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C1" w:rsidRDefault="00DF79C1" w:rsidP="00DF79C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F79C1" w:rsidRDefault="00DF79C1" w:rsidP="00DF79C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DF79C1" w:rsidRDefault="00DF79C1" w:rsidP="00DF79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F79C1" w:rsidRDefault="00DF79C1" w:rsidP="00DF79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F79C1" w:rsidRDefault="00DF79C1" w:rsidP="00DF79C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F79C1" w:rsidRDefault="00DF79C1" w:rsidP="00DF79C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>на условно разрешенный вид использования земельного участка  площадь</w:t>
      </w:r>
      <w:bookmarkStart w:id="0" w:name="_GoBack"/>
      <w:bookmarkEnd w:id="0"/>
      <w:r>
        <w:rPr>
          <w:sz w:val="27"/>
          <w:szCs w:val="27"/>
        </w:rPr>
        <w:t xml:space="preserve">ю 635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29:22:012101, расположенного в  Маймаксанском территориальном округе г. Архангельска по улице </w:t>
      </w:r>
      <w:r>
        <w:rPr>
          <w:sz w:val="28"/>
          <w:szCs w:val="28"/>
        </w:rPr>
        <w:t>Сибирской, 1-й проезд:</w:t>
      </w:r>
    </w:p>
    <w:p w:rsidR="00DF79C1" w:rsidRDefault="00DF79C1" w:rsidP="00DF79C1">
      <w:pPr>
        <w:jc w:val="both"/>
        <w:rPr>
          <w:iCs/>
          <w:sz w:val="27"/>
          <w:szCs w:val="27"/>
          <w:lang w:eastAsia="en-US"/>
        </w:rPr>
      </w:pPr>
      <w:r>
        <w:rPr>
          <w:sz w:val="28"/>
          <w:szCs w:val="28"/>
        </w:rPr>
        <w:tab/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</w:t>
      </w:r>
      <w:r>
        <w:rPr>
          <w:iCs/>
          <w:sz w:val="27"/>
          <w:szCs w:val="27"/>
          <w:lang w:eastAsia="en-US"/>
        </w:rPr>
        <w:t xml:space="preserve">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7"/>
          <w:szCs w:val="27"/>
        </w:rPr>
        <w:t>13.1</w:t>
      </w:r>
      <w:r>
        <w:rPr>
          <w:iCs/>
          <w:sz w:val="27"/>
          <w:szCs w:val="27"/>
          <w:lang w:eastAsia="en-US"/>
        </w:rPr>
        <w:t>).</w:t>
      </w:r>
    </w:p>
    <w:p w:rsidR="00DF79C1" w:rsidRDefault="00DF79C1" w:rsidP="00DF79C1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DF79C1" w:rsidRDefault="00DF79C1" w:rsidP="00DF79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sz w:val="28"/>
          <w:szCs w:val="28"/>
        </w:rPr>
        <w:t>"</w:t>
      </w:r>
      <w:r>
        <w:rPr>
          <w:sz w:val="27"/>
          <w:szCs w:val="27"/>
        </w:rPr>
        <w:t>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улице Сибирской, 1-й проезд,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DF79C1" w:rsidTr="00DF79C1">
        <w:trPr>
          <w:trHeight w:val="340"/>
        </w:trPr>
        <w:tc>
          <w:tcPr>
            <w:tcW w:w="567" w:type="dxa"/>
            <w:hideMark/>
          </w:tcPr>
          <w:p w:rsidR="00DF79C1" w:rsidRDefault="00DF79C1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DF79C1" w:rsidRDefault="00DF79C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DF79C1" w:rsidRDefault="00DF79C1" w:rsidP="00DF79C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DF79C1" w:rsidRDefault="00DF79C1" w:rsidP="00DF79C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F79C1" w:rsidRDefault="00DF79C1" w:rsidP="00DF79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F79C1" w:rsidRDefault="00DF79C1" w:rsidP="00DF79C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DF79C1" w:rsidRDefault="00DF79C1" w:rsidP="00DF79C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F79C1" w:rsidRDefault="00DF79C1" w:rsidP="00DF79C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F79C1" w:rsidRDefault="00DF79C1" w:rsidP="00DF79C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F79C1" w:rsidTr="00DF79C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F79C1" w:rsidTr="00DF79C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DF79C1" w:rsidRDefault="00DF79C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C1" w:rsidRDefault="00DF79C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DF79C1" w:rsidRDefault="00DF79C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F79C1" w:rsidRDefault="00DF79C1" w:rsidP="00DF79C1">
      <w:pPr>
        <w:ind w:firstLine="709"/>
        <w:jc w:val="both"/>
        <w:rPr>
          <w:bCs/>
          <w:sz w:val="28"/>
          <w:szCs w:val="28"/>
        </w:rPr>
      </w:pPr>
    </w:p>
    <w:p w:rsidR="00DF79C1" w:rsidRDefault="00DF79C1" w:rsidP="00DF79C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F79C1" w:rsidRDefault="00DF79C1" w:rsidP="00DF79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F79C1">
        <w:rPr>
          <w:bCs/>
          <w:sz w:val="28"/>
          <w:szCs w:val="28"/>
          <w:lang w:val="en-US"/>
        </w:rPr>
        <w:t>architect</w:t>
      </w:r>
      <w:r w:rsidRPr="00DF79C1">
        <w:rPr>
          <w:bCs/>
          <w:sz w:val="28"/>
          <w:szCs w:val="28"/>
        </w:rPr>
        <w:t>@</w:t>
      </w:r>
      <w:proofErr w:type="spellStart"/>
      <w:r w:rsidRPr="00DF79C1">
        <w:rPr>
          <w:bCs/>
          <w:sz w:val="28"/>
          <w:szCs w:val="28"/>
          <w:lang w:val="en-US"/>
        </w:rPr>
        <w:t>arhcity</w:t>
      </w:r>
      <w:proofErr w:type="spellEnd"/>
      <w:r w:rsidRPr="00DF79C1">
        <w:rPr>
          <w:bCs/>
          <w:sz w:val="28"/>
          <w:szCs w:val="28"/>
        </w:rPr>
        <w:t>.</w:t>
      </w:r>
      <w:proofErr w:type="spellStart"/>
      <w:r w:rsidRPr="00DF79C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F79C1" w:rsidRDefault="00DF79C1" w:rsidP="00DF79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F79C1" w:rsidRDefault="00DF79C1" w:rsidP="00DF79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F79C1" w:rsidRDefault="00DF79C1" w:rsidP="00DF79C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F79C1" w:rsidRDefault="00DF79C1" w:rsidP="00DF79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F79C1" w:rsidRDefault="00DF79C1" w:rsidP="00DF79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F79C1" w:rsidRDefault="00DF79C1" w:rsidP="00DF79C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F79C1">
        <w:rPr>
          <w:bCs/>
          <w:sz w:val="28"/>
          <w:szCs w:val="28"/>
        </w:rPr>
        <w:t>http://www.arhcity.ru/?page=2418/0</w:t>
      </w:r>
      <w:r w:rsidRPr="00DF79C1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F79C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9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3194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9C1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7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7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2020-09-18T06:30:00Z</dcterms:created>
  <dcterms:modified xsi:type="dcterms:W3CDTF">2020-09-18T06:30:00Z</dcterms:modified>
</cp:coreProperties>
</file>